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7F" w:rsidRPr="004D197F" w:rsidRDefault="004D197F" w:rsidP="004D197F">
      <w:pPr>
        <w:shd w:val="clear" w:color="auto" w:fill="FFFFFF"/>
        <w:spacing w:after="75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D197F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1DF05E99" wp14:editId="377CA131">
            <wp:simplePos x="0" y="0"/>
            <wp:positionH relativeFrom="column">
              <wp:posOffset>-489585</wp:posOffset>
            </wp:positionH>
            <wp:positionV relativeFrom="line">
              <wp:posOffset>231775</wp:posOffset>
            </wp:positionV>
            <wp:extent cx="790575" cy="790575"/>
            <wp:effectExtent l="0" t="0" r="9525" b="9525"/>
            <wp:wrapSquare wrapText="bothSides"/>
            <wp:docPr id="2" name="Рисунок 2" descr="Поговорим по душ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оворим по душа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7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Поговорим по душам</w:t>
      </w:r>
    </w:p>
    <w:p w:rsidR="004D197F" w:rsidRPr="004D197F" w:rsidRDefault="004D197F" w:rsidP="004D197F">
      <w:pPr>
        <w:shd w:val="clear" w:color="auto" w:fill="FFFFFF"/>
        <w:spacing w:before="225"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</w:tblGrid>
      <w:tr w:rsidR="004D197F" w:rsidRPr="004D197F" w:rsidTr="004D197F">
        <w:tc>
          <w:tcPr>
            <w:tcW w:w="0" w:type="auto"/>
            <w:hideMark/>
          </w:tcPr>
          <w:p w:rsidR="004D197F" w:rsidRPr="004D197F" w:rsidRDefault="004D197F" w:rsidP="004D197F">
            <w:pPr>
              <w:spacing w:after="0" w:line="240" w:lineRule="auto"/>
              <w:divId w:val="132758642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D197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4D197F" w:rsidRPr="004D197F" w:rsidRDefault="004D197F" w:rsidP="004D197F">
      <w:pPr>
        <w:shd w:val="clear" w:color="auto" w:fill="FFFFFF"/>
        <w:spacing w:before="225"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</w:t>
      </w:r>
      <w:bookmarkStart w:id="0" w:name="_GoBack"/>
      <w:bookmarkEnd w:id="0"/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авайте вспомним, дорогие родители, когда вы говорили «по душам» со своими детьми? Умеете ли вы это делать?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Или считаете, что разговаривать «по душам» можно лишь со взрослыми людьми?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Говорили ли вы ребенку, что по улице надо ходить так, чтобы не толкать людей, уступать дорогу старшим?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Объясняли ли вы ему, что неприлично стремглав вбегать в автобус и занимать свободное место? Что нужно оглянуться: а нет ли старика, инвалида, женщины с маленьким ребенком на руках и с тяжелыми сумками?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Кстати, а думали ли вы сами о том, что, войдя в автобус и усаживая рядом своего ребенка, вы тоже должны, прежде всего посмотреть, а нет ли рядом с вами более слабого человека, которому может уступить место ваш сын или ваша дочь?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Принято ли говорить в вашей семье «Спасибо», «Извини», «Доброе утро», «Спокойной ночи»?</w:t>
      </w: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Если не принято, то почему? Говорите вы своему ребенку, если несправедливо накричали: «Извини, я была не права» или рассуждаете как одна мамаша «Чтоб я у своего ребенка просила прощения? Да ни за что!» Ребенок – личность, человек, как и вы – с самолюбием, своим понятием о добре и честности. Даже такие простые слова как «Спасибо», «Как спала, дорогая?», «Как ты себя чувствуешь?», сближают семью, делают крепче родственные отношения.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Кто-то скажет: ну да, научу своего ребенка быть деликатным, тактичным, уступать всем место, не толкаться, а все другие будут вести себя по-другому: и толкаться, и хамить.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Но ведь с любым злом надо бороться сообща. Надо, чтобы все родители учили своих детей чуткости, гуманному отношению к людям. Это, во-первых. А во-вторых, это только кажется, что легче жить тем, кто погорластее, у кого сильные локти, кто черств, бестактен. Такой человек просто обречен на постоянные скандалы в семье, на работе, в общественных местах. Он обречен на постоянную раздражительность, брюзжание, недовольство, ему все кажется не так и се не такими. Мягким и милосердным людям спокойнее жить на свете. Да, подчас они страдают от своей деликатности, мягкости, иногда их в чем-то обходят. Но они богаты милосердием, добрым расположением к окружающим, а также дружбой людей.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 доме тех, у кого есть дошкольники. Витают сказочные образы – там и золотая рыбка, и </w:t>
      </w:r>
      <w:proofErr w:type="spellStart"/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Кащей</w:t>
      </w:r>
      <w:proofErr w:type="spellEnd"/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Бессмертный, и Баба Яга, и Буратино…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Вдумывались ли вы, папы и мамы, в то, что читаете изо дня в день своим детям? Или просто проговариваете текст? А ведь все, что в сказках, - </w:t>
      </w:r>
      <w:r w:rsidRPr="004D197F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наша жизнь: добро и зло, хороший конец: злые люди, или куклы, или звери терпят неудачу, а добрые обретают счастье, торжествуя победу справедливости. И в жизни так. Зло, как бы ни было оно жестоко, недолговечно.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Ребенок вырастает таким, каким делает его окружающая среда. Если дома нормальные, доброжелательные отношения, то никакая улица не сделает ребенка черствым…</w:t>
      </w:r>
    </w:p>
    <w:p w:rsidR="004D197F" w:rsidRPr="004D197F" w:rsidRDefault="004D197F" w:rsidP="004D197F">
      <w:pPr>
        <w:shd w:val="clear" w:color="auto" w:fill="FFFFFF"/>
        <w:spacing w:before="225"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br w:type="textWrapping" w:clear="all"/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 </w:t>
      </w:r>
    </w:p>
    <w:p w:rsidR="004D197F" w:rsidRPr="004D197F" w:rsidRDefault="004D197F" w:rsidP="004D197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D197F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Если кому-то из пап и мам до сих пор казалось, что их главная задача – накормить, обуть, одеть, сделать все, чтобы ребенок не болел, а остальное приложится, как бы, само собой, это грубая ошибка. Главное – научить его быть человеком.</w:t>
      </w:r>
    </w:p>
    <w:p w:rsidR="003B1C75" w:rsidRDefault="003B1C75"/>
    <w:sectPr w:rsidR="003B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1D"/>
    <w:rsid w:val="003B1C75"/>
    <w:rsid w:val="004D197F"/>
    <w:rsid w:val="0078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5220-59A3-4EA7-847E-5684F73C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2017-09-06T07:39:00Z</dcterms:created>
  <dcterms:modified xsi:type="dcterms:W3CDTF">2017-09-06T07:39:00Z</dcterms:modified>
</cp:coreProperties>
</file>